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A5" w:rsidRDefault="00A174A5" w:rsidP="00A174A5">
      <w:pPr>
        <w:spacing w:before="60" w:after="0" w:line="240" w:lineRule="auto"/>
        <w:jc w:val="center"/>
        <w:rPr>
          <w:rFonts w:ascii="Arial" w:eastAsia="Batang" w:hAnsi="Arial" w:cs="Arial"/>
          <w:b/>
          <w:color w:val="auto"/>
          <w:lang w:val="es-AR" w:eastAsia="es-ES"/>
        </w:rPr>
      </w:pPr>
    </w:p>
    <w:p w:rsidR="00A174A5" w:rsidRPr="00056DE3" w:rsidRDefault="00A174A5" w:rsidP="00A174A5">
      <w:pPr>
        <w:spacing w:before="60" w:after="0" w:line="240" w:lineRule="auto"/>
        <w:jc w:val="center"/>
        <w:rPr>
          <w:rFonts w:ascii="DIN Next Rounded LT Pro Light" w:eastAsia="Batang" w:hAnsi="DIN Next Rounded LT Pro Light" w:cs="Arial"/>
          <w:color w:val="auto"/>
          <w:sz w:val="32"/>
          <w:szCs w:val="32"/>
          <w:lang w:val="es-AR" w:eastAsia="es-ES"/>
        </w:rPr>
      </w:pPr>
      <w:r w:rsidRPr="00056DE3">
        <w:rPr>
          <w:rFonts w:ascii="DIN Next Rounded LT Pro Light" w:eastAsia="Batang" w:hAnsi="DIN Next Rounded LT Pro Light" w:cs="Arial"/>
          <w:color w:val="auto"/>
          <w:sz w:val="32"/>
          <w:szCs w:val="32"/>
          <w:lang w:val="es-AR" w:eastAsia="es-ES"/>
        </w:rPr>
        <w:t>FORMULARIO DE INSCRIPCIÓN PARA LAS FIESTAS REGIONALES DE TEATRO INDEPENDIENTE 2018 DEL CONSEJO PROVINCIAL DE TEATRO INDEPENDIENTE</w:t>
      </w:r>
    </w:p>
    <w:p w:rsidR="00A174A5" w:rsidRDefault="00A174A5" w:rsidP="00A174A5">
      <w:pPr>
        <w:spacing w:before="60" w:after="0" w:line="240" w:lineRule="auto"/>
        <w:jc w:val="center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unicipio</w:t>
      </w:r>
      <w:r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Región:</w:t>
      </w:r>
    </w:p>
    <w:p w:rsidR="001B4748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Nombre del g</w:t>
      </w:r>
      <w:r w:rsidR="001B4748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rupo </w:t>
      </w:r>
      <w:r w:rsidR="001B4748"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(o especificar si es espectáculo concertado)</w:t>
      </w:r>
      <w:r w:rsidR="001B4748" w:rsidRPr="002E61AD">
        <w:rPr>
          <w:rFonts w:ascii="DIN Next Rounded LT Pro Light" w:eastAsia="Batang" w:hAnsi="DIN Next Rounded LT Pro Light" w:cs="Arial"/>
          <w:color w:val="auto"/>
          <w:sz w:val="24"/>
          <w:szCs w:val="24"/>
          <w:lang w:val="es-AR" w:eastAsia="es-ES"/>
        </w:rPr>
        <w:t>:</w:t>
      </w:r>
    </w:p>
    <w:p w:rsidR="002A7C45" w:rsidRDefault="002A7C45" w:rsidP="002A7C4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Link obra completa </w:t>
      </w:r>
      <w:r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(el link de video debe figurar como público)</w:t>
      </w:r>
      <w:r w:rsidRPr="002E61AD">
        <w:rPr>
          <w:rFonts w:ascii="DIN Next Rounded LT Pro Light" w:eastAsia="Batang" w:hAnsi="DIN Next Rounded LT Pro Light" w:cs="Arial"/>
          <w:color w:val="auto"/>
          <w:sz w:val="24"/>
          <w:szCs w:val="24"/>
          <w:lang w:val="es-AR" w:eastAsia="es-ES"/>
        </w:rPr>
        <w:t>:</w:t>
      </w:r>
    </w:p>
    <w:p w:rsidR="002A7C4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2A7C4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DATOS DEL ESPECTÁCULO</w:t>
      </w:r>
    </w:p>
    <w:p w:rsidR="00A174A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Nombre de la o</w:t>
      </w:r>
      <w:r w:rsid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bra:</w:t>
      </w:r>
    </w:p>
    <w:p w:rsidR="001B4748" w:rsidRDefault="001B474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Género: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Autor: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Director:</w:t>
      </w:r>
    </w:p>
    <w:p w:rsidR="00A174A5" w:rsidRDefault="00A174A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Duración:</w:t>
      </w:r>
    </w:p>
    <w:p w:rsidR="001B4748" w:rsidRDefault="00057CA9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Clasificación de la obra</w:t>
      </w:r>
      <w:r w:rsidR="001B4748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1B4748" w:rsidRDefault="001B474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Síntesis argumental</w:t>
      </w:r>
      <w:r w:rsidR="00A174A5" w:rsidRPr="00A174A5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 </w:t>
      </w:r>
      <w:r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(no más de 5 líneas)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2A7C4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2A7C45" w:rsidRDefault="002A7C45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PRODUCCIÓN</w:t>
      </w:r>
      <w:r w:rsidR="002E61AD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 </w:t>
      </w:r>
      <w:r w:rsidR="002E61AD"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(indicar SI o NO en todos los ítems</w:t>
      </w:r>
      <w:r w:rsidR="00C31938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. En el caso de que la respuesta sea afirmativa indicar el/los responsables</w:t>
      </w:r>
      <w:r w:rsidR="002E61AD" w:rsidRPr="002E61AD">
        <w:rPr>
          <w:rFonts w:ascii="DIN Next Rounded LT Pro Light" w:eastAsia="Batang" w:hAnsi="DIN Next Rounded LT Pro Light" w:cs="Arial"/>
          <w:color w:val="auto"/>
          <w:sz w:val="18"/>
          <w:szCs w:val="18"/>
          <w:lang w:val="es-AR" w:eastAsia="es-ES"/>
        </w:rPr>
        <w:t>)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Música original: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Música en vivo: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sonido: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iluminación:</w:t>
      </w:r>
    </w:p>
    <w:p w:rsidR="00E84A6B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multimedia: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vestuario:</w:t>
      </w:r>
    </w:p>
    <w:p w:rsidR="002E61AD" w:rsidRDefault="002E61AD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de escenografía:</w:t>
      </w:r>
    </w:p>
    <w:p w:rsidR="002E61AD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</w:t>
      </w:r>
      <w:r w:rsidR="002E61AD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aquillaje y peinados: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y construcción de objetos: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Diseño coreográfico: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Efectos especiales:</w:t>
      </w:r>
    </w:p>
    <w:p w:rsidR="00E84A6B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E84A6B" w:rsidRDefault="00E84A6B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lastRenderedPageBreak/>
        <w:t>ANTECEDENTES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Fecha de estreno de la obra:</w:t>
      </w:r>
    </w:p>
    <w:p w:rsidR="00057CA9" w:rsidRDefault="00057CA9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Cantidad de funciones realizadas: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Antigüedad del grupo: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NECESIDADES TÉCNICAS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Tiempo de montaje: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Tiempo de desmontaje:</w:t>
      </w:r>
    </w:p>
    <w:p w:rsidR="00C31938" w:rsidRDefault="00C31938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 xml:space="preserve">Especificar las necesidades técnicas de la obra </w:t>
      </w:r>
      <w:r w:rsidRPr="00C31938">
        <w:rPr>
          <w:rFonts w:ascii="DIN Next Rounded LT Pro Light" w:eastAsia="Batang" w:hAnsi="DIN Next Rounded LT Pro Light" w:cs="Arial"/>
          <w:b/>
          <w:color w:val="auto"/>
          <w:sz w:val="18"/>
          <w:szCs w:val="18"/>
          <w:lang w:val="es-AR" w:eastAsia="es-ES"/>
        </w:rPr>
        <w:t>(se puede enviar como archivo adjunto)</w:t>
      </w: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:</w:t>
      </w:r>
    </w:p>
    <w:p w:rsidR="006C04E0" w:rsidRDefault="006C04E0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DATOS DEL RESPONSABLE DEL GRUPO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Nombre y Apellido: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DNI: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Domicilio: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Teléfono: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Mail:</w:t>
      </w:r>
    </w:p>
    <w:p w:rsidR="009C2D37" w:rsidRDefault="009C2D37" w:rsidP="00A174A5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</w:p>
    <w:p w:rsidR="009C2D37" w:rsidRPr="009C2D37" w:rsidRDefault="009C2D37" w:rsidP="009C2D37">
      <w:pPr>
        <w:spacing w:before="60" w:after="0" w:line="240" w:lineRule="auto"/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</w:pPr>
      <w:r w:rsidRPr="009C2D37">
        <w:rPr>
          <w:rFonts w:ascii="DIN Next Rounded LT Pro Light" w:eastAsia="Batang" w:hAnsi="DIN Next Rounded LT Pro Light" w:cs="Arial"/>
          <w:b/>
          <w:color w:val="auto"/>
          <w:sz w:val="24"/>
          <w:szCs w:val="24"/>
          <w:lang w:val="es-AR" w:eastAsia="es-ES"/>
        </w:rPr>
        <w:t>DATOS DE LOS INTEGRANTES</w:t>
      </w:r>
    </w:p>
    <w:p w:rsidR="009C2D37" w:rsidRPr="009C2D37" w:rsidRDefault="009C2D37" w:rsidP="00056DE3">
      <w:pPr>
        <w:spacing w:before="60" w:after="0" w:line="240" w:lineRule="auto"/>
        <w:rPr>
          <w:rFonts w:ascii="Arial" w:eastAsia="Batang" w:hAnsi="Arial" w:cs="Arial"/>
          <w:b/>
          <w:color w:val="auto"/>
          <w:sz w:val="16"/>
          <w:szCs w:val="20"/>
          <w:lang w:val="es-ES_tradnl" w:eastAsia="es-ES"/>
        </w:rPr>
      </w:pPr>
      <w:r w:rsidRPr="009C2D37">
        <w:rPr>
          <w:rFonts w:ascii="DIN Next Rounded LT Pro Light" w:eastAsia="Batang" w:hAnsi="DIN Next Rounded LT Pro Light" w:cs="Arial"/>
          <w:b/>
          <w:color w:val="auto"/>
          <w:sz w:val="20"/>
          <w:szCs w:val="20"/>
          <w:lang w:val="es-AR" w:eastAsia="es-ES"/>
        </w:rPr>
        <w:t>Detalle de todos los integrantes del espectáculo, incluyendo al responsable del grupo.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1163"/>
        <w:gridCol w:w="1984"/>
        <w:gridCol w:w="1389"/>
        <w:gridCol w:w="1134"/>
      </w:tblGrid>
      <w:tr w:rsidR="009C2D37" w:rsidRPr="009C2D37" w:rsidTr="00BF5D64">
        <w:trPr>
          <w:trHeight w:val="4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NOMBRE Y APELLIDO (completo y real)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CUIL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FECHA DE NACIMIENTO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CORREO ELECTRONICO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TELEFONO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beforeLines="60" w:before="144" w:after="60" w:line="240" w:lineRule="auto"/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</w:pPr>
            <w:r w:rsidRPr="009C2D37">
              <w:rPr>
                <w:rFonts w:ascii="DIN Next Rounded LT Pro Light" w:eastAsia="Batang" w:hAnsi="DIN Next Rounded LT Pro Light" w:cs="Arial"/>
                <w:b/>
                <w:color w:val="auto"/>
                <w:sz w:val="16"/>
                <w:szCs w:val="16"/>
                <w:lang w:val="es-AR" w:eastAsia="es-ES"/>
              </w:rPr>
              <w:t>ROL</w:t>
            </w: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  <w:tr w:rsidR="009C2D37" w:rsidRPr="009C2D37" w:rsidTr="00BF5D64">
        <w:trPr>
          <w:trHeight w:val="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7" w:rsidRPr="009C2D37" w:rsidRDefault="009C2D37" w:rsidP="009C2D37">
            <w:pPr>
              <w:autoSpaceDE w:val="0"/>
              <w:autoSpaceDN w:val="0"/>
              <w:adjustRightInd w:val="0"/>
              <w:spacing w:after="0" w:line="240" w:lineRule="auto"/>
              <w:rPr>
                <w:rFonts w:ascii="DIN Next Rounded LT Pro Light" w:eastAsia="Batang" w:hAnsi="DIN Next Rounded LT Pro Light" w:cs="Arial"/>
                <w:color w:val="auto"/>
                <w:sz w:val="16"/>
                <w:szCs w:val="16"/>
                <w:lang w:val="es-AR" w:eastAsia="es-ES"/>
              </w:rPr>
            </w:pPr>
          </w:p>
        </w:tc>
      </w:tr>
    </w:tbl>
    <w:p w:rsidR="009C2D37" w:rsidRDefault="009C2D37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056DE3" w:rsidRDefault="00056DE3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E92044" w:rsidRDefault="00E92044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E92044" w:rsidRDefault="00E92044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ADJUNTAR a este formulario los siguientes elementos: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Autorización de autor, previendo que dicha autorización permita, eventualmente su presentación en la Fiesta Provincial y Nacional.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Fotos de la obra y programas de mano del estreno.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Material de utilidad para la difusión del espectáculo.</w:t>
      </w:r>
    </w:p>
    <w:p w:rsid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>•</w:t>
      </w:r>
      <w:r w:rsidRPr="00E92044"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  <w:tab/>
        <w:t>Copia de los DNI de los integrantes del grupo.</w:t>
      </w:r>
    </w:p>
    <w:p w:rsidR="00E92044" w:rsidRPr="00E92044" w:rsidRDefault="00E92044" w:rsidP="00E92044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Cs/>
          <w:color w:val="auto"/>
          <w:lang w:val="es-AR" w:eastAsia="es-ES"/>
        </w:rPr>
      </w:pPr>
      <w:bookmarkStart w:id="0" w:name="_GoBack"/>
      <w:bookmarkEnd w:id="0"/>
    </w:p>
    <w:p w:rsidR="00E92044" w:rsidRPr="009C2D37" w:rsidRDefault="00E92044" w:rsidP="009C2D37">
      <w:pPr>
        <w:pBdr>
          <w:bottom w:val="single" w:sz="6" w:space="1" w:color="auto"/>
        </w:pBdr>
        <w:spacing w:after="0" w:line="240" w:lineRule="auto"/>
        <w:jc w:val="both"/>
        <w:rPr>
          <w:rFonts w:ascii="DIN Next Rounded LT Pro Light" w:eastAsia="Batang" w:hAnsi="DIN Next Rounded LT Pro Light" w:cs="Arial"/>
          <w:b/>
          <w:bCs/>
          <w:color w:val="auto"/>
          <w:sz w:val="16"/>
          <w:szCs w:val="16"/>
          <w:lang w:val="es-AR" w:eastAsia="es-ES"/>
        </w:rPr>
      </w:pPr>
    </w:p>
    <w:p w:rsidR="00FC4C25" w:rsidRPr="00A174A5" w:rsidRDefault="009C2D37" w:rsidP="00D459C9">
      <w:pPr>
        <w:spacing w:before="60" w:after="0" w:line="240" w:lineRule="auto"/>
        <w:jc w:val="center"/>
        <w:rPr>
          <w:lang w:val="es-AR"/>
        </w:rPr>
      </w:pPr>
      <w:r w:rsidRPr="009C2D37">
        <w:rPr>
          <w:rFonts w:ascii="DIN Next Rounded LT Pro Light" w:eastAsia="Batang" w:hAnsi="DIN Next Rounded LT Pro Light" w:cs="Arial"/>
          <w:color w:val="auto"/>
          <w:lang w:val="es-ES" w:eastAsia="es-ES"/>
        </w:rPr>
        <w:t>La planilla que no cuente con todos los requisitos solicitados no será considerada</w:t>
      </w:r>
      <w:r w:rsidRPr="009C2D37">
        <w:rPr>
          <w:rFonts w:ascii="DIN Next Rounded LT Pro Light" w:eastAsia="Batang" w:hAnsi="DIN Next Rounded LT Pro Light" w:cs="Arial"/>
          <w:bCs/>
          <w:color w:val="auto"/>
          <w:lang w:val="es-ES" w:eastAsia="es-ES"/>
        </w:rPr>
        <w:t>.</w:t>
      </w:r>
    </w:p>
    <w:sectPr w:rsidR="00FC4C25" w:rsidRPr="00A174A5" w:rsidSect="00A174A5">
      <w:headerReference w:type="default" r:id="rId6"/>
      <w:footerReference w:type="default" r:id="rId7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86" w:rsidRDefault="00361486" w:rsidP="00A174A5">
      <w:pPr>
        <w:spacing w:after="0" w:line="240" w:lineRule="auto"/>
      </w:pPr>
      <w:r>
        <w:separator/>
      </w:r>
    </w:p>
  </w:endnote>
  <w:endnote w:type="continuationSeparator" w:id="0">
    <w:p w:rsidR="00361486" w:rsidRDefault="00361486" w:rsidP="00A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IN Next Rounded LT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4A5" w:rsidRDefault="00A174A5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55E029DC" wp14:editId="13B2B1D2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5612130" cy="674370"/>
          <wp:effectExtent l="0" t="0" r="7620" b="0"/>
          <wp:wrapNone/>
          <wp:docPr id="27" name="Imagen 27" descr="C:\Users\JuanManuel\Desktop\CPTI 2016 region 6\Instructivos para solicitar subsidios\Material para consejeros\Entorno grafico\zocalo provi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anManuel\Desktop\CPTI 2016 region 6\Instructivos para solicitar subsidios\Material para consejeros\Entorno grafico\zocalo provinc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86" w:rsidRDefault="00361486" w:rsidP="00A174A5">
      <w:pPr>
        <w:spacing w:after="0" w:line="240" w:lineRule="auto"/>
      </w:pPr>
      <w:r>
        <w:separator/>
      </w:r>
    </w:p>
  </w:footnote>
  <w:footnote w:type="continuationSeparator" w:id="0">
    <w:p w:rsidR="00361486" w:rsidRDefault="00361486" w:rsidP="00A1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4A5" w:rsidRDefault="00A174A5" w:rsidP="00A174A5">
    <w:pPr>
      <w:pStyle w:val="Encabezado"/>
      <w:jc w:val="right"/>
    </w:pPr>
    <w:r>
      <w:rPr>
        <w:b/>
        <w:noProof/>
        <w:sz w:val="32"/>
        <w:szCs w:val="32"/>
        <w:lang w:val="es-AR" w:eastAsia="es-AR"/>
      </w:rPr>
      <w:drawing>
        <wp:inline distT="0" distB="0" distL="0" distR="0" wp14:anchorId="3E0BFFBD" wp14:editId="6D5ED2DE">
          <wp:extent cx="2000250" cy="636905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I-Logo-001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7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A5"/>
    <w:rsid w:val="00056DE3"/>
    <w:rsid w:val="00057CA9"/>
    <w:rsid w:val="001B4748"/>
    <w:rsid w:val="002A7C45"/>
    <w:rsid w:val="002E61AD"/>
    <w:rsid w:val="00361486"/>
    <w:rsid w:val="00501516"/>
    <w:rsid w:val="006C04E0"/>
    <w:rsid w:val="007F366F"/>
    <w:rsid w:val="00961A6A"/>
    <w:rsid w:val="009C2D37"/>
    <w:rsid w:val="00A174A5"/>
    <w:rsid w:val="00A8301D"/>
    <w:rsid w:val="00BF5D64"/>
    <w:rsid w:val="00C31938"/>
    <w:rsid w:val="00C349A4"/>
    <w:rsid w:val="00D3267F"/>
    <w:rsid w:val="00D459C9"/>
    <w:rsid w:val="00E84A6B"/>
    <w:rsid w:val="00E92044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BD5580-E1C4-44B1-9EF7-E11B519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4A5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4A5"/>
    <w:rPr>
      <w:rFonts w:ascii="Calibri" w:eastAsia="Calibri" w:hAnsi="Calibri" w:cs="Calibri"/>
      <w:color w:val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7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4A5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G. J. Martín</dc:creator>
  <cp:keywords/>
  <dc:description/>
  <cp:lastModifiedBy>Sebastián G. J. Martín</cp:lastModifiedBy>
  <cp:revision>13</cp:revision>
  <dcterms:created xsi:type="dcterms:W3CDTF">2018-01-20T11:50:00Z</dcterms:created>
  <dcterms:modified xsi:type="dcterms:W3CDTF">2018-01-29T13:18:00Z</dcterms:modified>
</cp:coreProperties>
</file>