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CF" w:rsidRDefault="008149CF" w:rsidP="00F90053">
      <w:pPr>
        <w:spacing w:line="360"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t xml:space="preserve">VISTO </w:t>
      </w:r>
      <w:r w:rsidRPr="008149CF">
        <w:rPr>
          <w:rFonts w:ascii="Arial" w:eastAsia="Arial" w:hAnsi="Arial" w:cs="Arial"/>
          <w:color w:val="000000"/>
          <w:lang w:eastAsia="es-AR"/>
        </w:rPr>
        <w:t xml:space="preserve">el EX-20XX-XXXXXXXX-GDEBA-XXXXXXXX, por el cual tramita el cese por incapacidad laboral del/de la agente …………, y </w:t>
      </w:r>
    </w:p>
    <w:p w:rsidR="008149CF" w:rsidRPr="008149CF" w:rsidRDefault="008149CF" w:rsidP="00F90053">
      <w:pPr>
        <w:spacing w:after="0" w:line="455"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t xml:space="preserve">CONSIDERANDO: </w:t>
      </w:r>
    </w:p>
    <w:p w:rsidR="008149CF" w:rsidRPr="008149CF" w:rsidRDefault="008149CF" w:rsidP="00F90053">
      <w:pPr>
        <w:spacing w:line="360"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 solicitó la realización de Junta Médica para ………… por incapacidad laboral; </w:t>
      </w:r>
    </w:p>
    <w:p w:rsidR="008149CF" w:rsidRPr="008149CF" w:rsidRDefault="008149CF" w:rsidP="008149CF">
      <w:pPr>
        <w:spacing w:after="199" w:line="365"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el/la agente ………… (DNI XX.XXX.XXX - Clase: XXXX) revista en un cargo de la Planta Permanente con Estabilidad de la Ley N° 10.430, en el Agrupamiento Personal …………, Categoría Salarial X, con denominación del cargo …………, Grado XX, Código X y con un régimen de ………… (XX) horas semanales de labor en …………; </w:t>
      </w:r>
    </w:p>
    <w:p w:rsidR="008149CF" w:rsidRPr="008149CF" w:rsidRDefault="008149CF" w:rsidP="00F90053">
      <w:pPr>
        <w:spacing w:line="360"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Que a orden el del Departamento Juntas Médicas depen</w:t>
      </w:r>
      <w:r w:rsidR="00F90053">
        <w:rPr>
          <w:rFonts w:ascii="Arial" w:eastAsia="Arial" w:hAnsi="Arial" w:cs="Arial"/>
          <w:color w:val="000000"/>
          <w:lang w:eastAsia="es-AR"/>
        </w:rPr>
        <w:t xml:space="preserve">diente de la Dirección de Salud </w:t>
      </w:r>
      <w:r w:rsidRPr="008149CF">
        <w:rPr>
          <w:rFonts w:ascii="Arial" w:eastAsia="Arial" w:hAnsi="Arial" w:cs="Arial"/>
          <w:color w:val="000000"/>
          <w:lang w:eastAsia="es-AR"/>
        </w:rPr>
        <w:t xml:space="preserve">Ocupacional, concluyó que el/la agente presenta un porcentaje de invalidez jubilatoria del ………… por ciento (XX %); </w:t>
      </w:r>
    </w:p>
    <w:p w:rsidR="008149CF" w:rsidRPr="008149CF" w:rsidRDefault="008149CF" w:rsidP="008149CF">
      <w:pPr>
        <w:spacing w:after="199" w:line="365"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Que, asimismo, el Instituto de Previsión Social dictaminó que, al ………</w:t>
      </w:r>
      <w:proofErr w:type="gramStart"/>
      <w:r w:rsidRPr="008149CF">
        <w:rPr>
          <w:rFonts w:ascii="Arial" w:eastAsia="Arial" w:hAnsi="Arial" w:cs="Arial"/>
          <w:color w:val="000000"/>
          <w:lang w:eastAsia="es-AR"/>
        </w:rPr>
        <w:t>… ,</w:t>
      </w:r>
      <w:proofErr w:type="gramEnd"/>
      <w:r w:rsidRPr="008149CF">
        <w:rPr>
          <w:rFonts w:ascii="Arial" w:eastAsia="Arial" w:hAnsi="Arial" w:cs="Arial"/>
          <w:color w:val="000000"/>
          <w:lang w:eastAsia="es-AR"/>
        </w:rPr>
        <w:t xml:space="preserve"> el/la agente presenta un porcentaje de incapacidad, total y permanente del ………… por ciento (XX %); </w:t>
      </w:r>
    </w:p>
    <w:p w:rsidR="008149CF" w:rsidRPr="008149CF" w:rsidRDefault="008149CF" w:rsidP="008149CF">
      <w:pPr>
        <w:spacing w:after="197" w:line="366"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la Dirección de Sumarios Administrativos, dependiente de la Dirección Provincial de Personal, se ha expedido informando que </w:t>
      </w:r>
      <w:proofErr w:type="gramStart"/>
      <w:r w:rsidRPr="008149CF">
        <w:rPr>
          <w:rFonts w:ascii="Arial" w:eastAsia="Arial" w:hAnsi="Arial" w:cs="Arial"/>
          <w:color w:val="000000"/>
          <w:lang w:eastAsia="es-AR"/>
        </w:rPr>
        <w:t>…….</w:t>
      </w:r>
      <w:proofErr w:type="gramEnd"/>
      <w:r w:rsidRPr="008149CF">
        <w:rPr>
          <w:rFonts w:ascii="Arial" w:eastAsia="Arial" w:hAnsi="Arial" w:cs="Arial"/>
          <w:color w:val="000000"/>
          <w:lang w:eastAsia="es-AR"/>
        </w:rPr>
        <w:t xml:space="preserve">………. no posee actuaciones sumariales pendientes; </w:t>
      </w:r>
    </w:p>
    <w:p w:rsidR="008149CF" w:rsidRPr="008149CF" w:rsidRDefault="008149CF" w:rsidP="008149CF">
      <w:pPr>
        <w:spacing w:after="199" w:line="365"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la Ley Nº 14.070 prevé que, vencidos los plazos correspondientes a licencias por enfermedad o accidente, los/as agentes públicos de la provincia de Buenos Aires, cualquiera sea el régimen estatutario al que pertenezcan, tendrán derecho a continuar percibiendo sus haberes y a mantener la afiliación en el Instituto de Obra Médico Asistencial hasta tanto exista pronunciamiento por parte de la junta médica provincial; </w:t>
      </w:r>
    </w:p>
    <w:p w:rsidR="008149CF" w:rsidRPr="008149CF" w:rsidRDefault="008149CF" w:rsidP="008149CF">
      <w:pPr>
        <w:spacing w:after="342"/>
        <w:ind w:right="45" w:hanging="10"/>
        <w:jc w:val="both"/>
        <w:rPr>
          <w:rFonts w:ascii="Arial" w:eastAsia="Arial" w:hAnsi="Arial" w:cs="Arial"/>
          <w:color w:val="000000"/>
          <w:lang w:eastAsia="es-AR"/>
        </w:rPr>
      </w:pPr>
      <w:r w:rsidRPr="008149CF">
        <w:rPr>
          <w:rFonts w:ascii="Arial" w:eastAsia="Arial" w:hAnsi="Arial" w:cs="Arial"/>
          <w:color w:val="000000"/>
          <w:lang w:eastAsia="es-AR"/>
        </w:rPr>
        <w:t>Que …</w:t>
      </w:r>
      <w:r w:rsidRPr="008149CF">
        <w:rPr>
          <w:rFonts w:ascii="Arial" w:eastAsia="Arial" w:hAnsi="Arial" w:cs="Arial"/>
          <w:color w:val="000000"/>
          <w:sz w:val="20"/>
          <w:vertAlign w:val="superscript"/>
          <w:lang w:eastAsia="es-AR"/>
        </w:rPr>
        <w:footnoteReference w:id="1"/>
      </w:r>
      <w:r w:rsidRPr="008149CF">
        <w:rPr>
          <w:rFonts w:ascii="Arial" w:eastAsia="Arial" w:hAnsi="Arial" w:cs="Arial"/>
          <w:color w:val="000000"/>
          <w:lang w:eastAsia="es-AR"/>
        </w:rPr>
        <w:t>;</w:t>
      </w:r>
      <w:r w:rsidRPr="008149CF">
        <w:rPr>
          <w:rFonts w:ascii="Arial" w:eastAsia="Arial" w:hAnsi="Arial" w:cs="Arial"/>
          <w:color w:val="FF0000"/>
          <w:lang w:eastAsia="es-AR"/>
        </w:rPr>
        <w:t xml:space="preserve"> </w:t>
      </w:r>
    </w:p>
    <w:p w:rsidR="008149CF" w:rsidRPr="008149CF" w:rsidRDefault="008149CF" w:rsidP="008149CF">
      <w:pPr>
        <w:spacing w:after="199" w:line="365"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ha tomado la intervención de su competencia la Dirección Provincial de Personal, dependiente de la Subsecretaría de Gestión y Empleo Público de la Secretaría General; </w:t>
      </w:r>
    </w:p>
    <w:p w:rsidR="008149CF" w:rsidRPr="008149CF" w:rsidRDefault="008149CF" w:rsidP="008149CF">
      <w:pPr>
        <w:spacing w:after="317"/>
        <w:ind w:right="45" w:hanging="10"/>
        <w:jc w:val="both"/>
        <w:rPr>
          <w:rFonts w:ascii="Arial" w:eastAsia="Arial" w:hAnsi="Arial" w:cs="Arial"/>
          <w:color w:val="000000"/>
          <w:lang w:eastAsia="es-AR"/>
        </w:rPr>
      </w:pPr>
      <w:r w:rsidRPr="008149CF">
        <w:rPr>
          <w:rFonts w:ascii="Arial" w:eastAsia="Arial" w:hAnsi="Arial" w:cs="Arial"/>
          <w:color w:val="000000"/>
          <w:lang w:eastAsia="es-AR"/>
        </w:rPr>
        <w:t>Que ………… se ha/n expedido favorablemente</w:t>
      </w:r>
      <w:r w:rsidRPr="008149CF">
        <w:rPr>
          <w:rFonts w:ascii="Arial" w:eastAsia="Arial" w:hAnsi="Arial" w:cs="Arial"/>
          <w:color w:val="000000"/>
          <w:sz w:val="20"/>
          <w:vertAlign w:val="superscript"/>
          <w:lang w:eastAsia="es-AR"/>
        </w:rPr>
        <w:footnoteReference w:id="2"/>
      </w:r>
      <w:r w:rsidRPr="008149CF">
        <w:rPr>
          <w:rFonts w:ascii="Arial" w:eastAsia="Arial" w:hAnsi="Arial" w:cs="Arial"/>
          <w:color w:val="000000"/>
          <w:lang w:eastAsia="es-AR"/>
        </w:rPr>
        <w:t xml:space="preserve">; </w:t>
      </w:r>
    </w:p>
    <w:p w:rsidR="008149CF" w:rsidRPr="008149CF" w:rsidRDefault="008149CF" w:rsidP="008149CF">
      <w:pPr>
        <w:spacing w:before="240" w:after="106" w:line="360" w:lineRule="auto"/>
        <w:ind w:right="45" w:hanging="10"/>
        <w:jc w:val="both"/>
        <w:rPr>
          <w:rFonts w:ascii="Arial" w:eastAsia="Arial" w:hAnsi="Arial" w:cs="Arial"/>
          <w:color w:val="000000"/>
          <w:lang w:eastAsia="es-AR"/>
        </w:rPr>
      </w:pPr>
      <w:r w:rsidRPr="008149CF">
        <w:rPr>
          <w:rFonts w:ascii="Arial" w:eastAsia="Arial" w:hAnsi="Arial" w:cs="Arial"/>
          <w:color w:val="000000"/>
          <w:lang w:eastAsia="es-AR"/>
        </w:rPr>
        <w:lastRenderedPageBreak/>
        <w:t>Que la gestión que se promueve se efectúa de conformidad co</w:t>
      </w:r>
      <w:r>
        <w:rPr>
          <w:rFonts w:ascii="Arial" w:eastAsia="Arial" w:hAnsi="Arial" w:cs="Arial"/>
          <w:color w:val="000000"/>
          <w:lang w:eastAsia="es-AR"/>
        </w:rPr>
        <w:t xml:space="preserve">n lo establecido en el artículo </w:t>
      </w:r>
      <w:r w:rsidRPr="008149CF">
        <w:rPr>
          <w:rFonts w:ascii="Arial" w:eastAsia="Arial" w:hAnsi="Arial" w:cs="Arial"/>
          <w:color w:val="000000"/>
          <w:lang w:eastAsia="es-AR"/>
        </w:rPr>
        <w:t xml:space="preserve">14 inciso d) de la Ley N° 10.430 (Texto Ordenado por Decreto N° 1869/96) y su Decreto Reglamentario N° 4161/96; </w:t>
      </w:r>
    </w:p>
    <w:p w:rsidR="008149CF" w:rsidRPr="008149CF" w:rsidRDefault="008149CF" w:rsidP="008149CF">
      <w:pPr>
        <w:spacing w:after="106"/>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Que la presente medida se dicta en uso de las facultades conferidas por el Decreto N° </w:t>
      </w:r>
    </w:p>
    <w:p w:rsidR="008149CF" w:rsidRPr="008149CF" w:rsidRDefault="008149CF" w:rsidP="008149CF">
      <w:pPr>
        <w:spacing w:after="306"/>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272/17 y modificatorias; </w:t>
      </w:r>
    </w:p>
    <w:p w:rsidR="008149CF" w:rsidRPr="008149CF" w:rsidRDefault="008149CF" w:rsidP="008149CF">
      <w:pPr>
        <w:spacing w:after="306"/>
        <w:ind w:right="45" w:hanging="10"/>
        <w:jc w:val="both"/>
        <w:rPr>
          <w:rFonts w:ascii="Arial" w:eastAsia="Arial" w:hAnsi="Arial" w:cs="Arial"/>
          <w:color w:val="000000"/>
          <w:lang w:eastAsia="es-AR"/>
        </w:rPr>
      </w:pPr>
      <w:r w:rsidRPr="008149CF">
        <w:rPr>
          <w:rFonts w:ascii="Arial" w:eastAsia="Arial" w:hAnsi="Arial" w:cs="Arial"/>
          <w:color w:val="000000"/>
          <w:lang w:eastAsia="es-AR"/>
        </w:rPr>
        <w:t xml:space="preserve">Por ello, </w:t>
      </w:r>
    </w:p>
    <w:p w:rsidR="008149CF" w:rsidRPr="008149CF" w:rsidRDefault="008149CF" w:rsidP="008149CF">
      <w:pPr>
        <w:spacing w:after="301" w:line="265" w:lineRule="auto"/>
        <w:ind w:right="45" w:hanging="10"/>
        <w:jc w:val="center"/>
        <w:rPr>
          <w:rFonts w:ascii="Arial" w:eastAsia="Arial" w:hAnsi="Arial" w:cs="Arial"/>
          <w:color w:val="000000"/>
          <w:lang w:eastAsia="es-AR"/>
        </w:rPr>
      </w:pPr>
      <w:r w:rsidRPr="008149CF">
        <w:rPr>
          <w:rFonts w:ascii="Arial" w:eastAsia="Arial" w:hAnsi="Arial" w:cs="Arial"/>
          <w:b/>
          <w:color w:val="000000"/>
          <w:lang w:eastAsia="es-AR"/>
        </w:rPr>
        <w:t xml:space="preserve">EN EJERCICIO DE LAS FACULTADES QUE LE CONFIERE </w:t>
      </w:r>
    </w:p>
    <w:p w:rsidR="008149CF" w:rsidRPr="008149CF" w:rsidRDefault="008149CF" w:rsidP="008149CF">
      <w:pPr>
        <w:spacing w:after="301" w:line="265" w:lineRule="auto"/>
        <w:ind w:right="45" w:hanging="10"/>
        <w:jc w:val="center"/>
        <w:rPr>
          <w:rFonts w:ascii="Arial" w:eastAsia="Arial" w:hAnsi="Arial" w:cs="Arial"/>
          <w:color w:val="000000"/>
          <w:lang w:eastAsia="es-AR"/>
        </w:rPr>
      </w:pPr>
      <w:r w:rsidRPr="008149CF">
        <w:rPr>
          <w:rFonts w:ascii="Arial" w:eastAsia="Arial" w:hAnsi="Arial" w:cs="Arial"/>
          <w:b/>
          <w:color w:val="000000"/>
          <w:lang w:eastAsia="es-AR"/>
        </w:rPr>
        <w:t xml:space="preserve">EL DECRETO Nº 272/17 Y SUS MODIFICATORIOS </w:t>
      </w:r>
    </w:p>
    <w:p w:rsidR="008149CF" w:rsidRPr="008149CF" w:rsidRDefault="008149CF" w:rsidP="008149CF">
      <w:pPr>
        <w:spacing w:after="301" w:line="265" w:lineRule="auto"/>
        <w:ind w:right="45" w:hanging="10"/>
        <w:jc w:val="center"/>
        <w:rPr>
          <w:rFonts w:ascii="Arial" w:eastAsia="Arial" w:hAnsi="Arial" w:cs="Arial"/>
          <w:color w:val="000000"/>
          <w:lang w:eastAsia="es-AR"/>
        </w:rPr>
      </w:pPr>
      <w:r w:rsidRPr="008149CF">
        <w:rPr>
          <w:rFonts w:ascii="Arial" w:eastAsia="Arial" w:hAnsi="Arial" w:cs="Arial"/>
          <w:b/>
          <w:color w:val="000000"/>
          <w:lang w:eastAsia="es-AR"/>
        </w:rPr>
        <w:t xml:space="preserve">………… </w:t>
      </w:r>
    </w:p>
    <w:p w:rsidR="008149CF" w:rsidRPr="008149CF" w:rsidRDefault="008149CF" w:rsidP="008149CF">
      <w:pPr>
        <w:spacing w:after="301" w:line="265" w:lineRule="auto"/>
        <w:ind w:right="45" w:hanging="10"/>
        <w:jc w:val="center"/>
        <w:rPr>
          <w:rFonts w:ascii="Arial" w:eastAsia="Arial" w:hAnsi="Arial" w:cs="Arial"/>
          <w:color w:val="000000"/>
          <w:lang w:eastAsia="es-AR"/>
        </w:rPr>
      </w:pPr>
      <w:r w:rsidRPr="008149CF">
        <w:rPr>
          <w:rFonts w:ascii="Arial" w:eastAsia="Arial" w:hAnsi="Arial" w:cs="Arial"/>
          <w:b/>
          <w:color w:val="000000"/>
          <w:lang w:eastAsia="es-AR"/>
        </w:rPr>
        <w:t>RESUELVE</w:t>
      </w:r>
      <w:r w:rsidRPr="008149CF">
        <w:rPr>
          <w:rFonts w:ascii="Arial" w:eastAsia="Arial" w:hAnsi="Arial" w:cs="Arial"/>
          <w:color w:val="000000"/>
          <w:lang w:eastAsia="es-AR"/>
        </w:rPr>
        <w:t xml:space="preserve"> </w:t>
      </w:r>
    </w:p>
    <w:p w:rsidR="008149CF" w:rsidRPr="008149CF" w:rsidRDefault="008149CF" w:rsidP="008149CF">
      <w:pPr>
        <w:spacing w:after="306"/>
        <w:ind w:right="45"/>
        <w:rPr>
          <w:rFonts w:ascii="Arial" w:eastAsia="Arial" w:hAnsi="Arial" w:cs="Arial"/>
          <w:color w:val="000000"/>
          <w:lang w:eastAsia="es-AR"/>
        </w:rPr>
      </w:pPr>
      <w:r w:rsidRPr="008149CF">
        <w:rPr>
          <w:rFonts w:ascii="Arial" w:eastAsia="Arial" w:hAnsi="Arial" w:cs="Arial"/>
          <w:color w:val="000000"/>
          <w:lang w:eastAsia="es-AR"/>
        </w:rPr>
        <w:t xml:space="preserve"> </w:t>
      </w:r>
    </w:p>
    <w:p w:rsidR="008149CF" w:rsidRPr="008149CF" w:rsidRDefault="008149CF" w:rsidP="008149CF">
      <w:pPr>
        <w:spacing w:after="199" w:line="365"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t xml:space="preserve">ARTÍCULO 1°. </w:t>
      </w:r>
      <w:r w:rsidRPr="008149CF">
        <w:rPr>
          <w:rFonts w:ascii="Arial" w:eastAsia="Arial" w:hAnsi="Arial" w:cs="Arial"/>
          <w:color w:val="000000"/>
          <w:lang w:eastAsia="es-AR"/>
        </w:rPr>
        <w:t xml:space="preserve">Disponer en la Jurisdicción X.X.X.XX, …………, a partir del …………, el cese por incapacidad laboral del/de la agente ………… (DNI XX.XXX.XXX - Clase: XXXX) al cargo que revista en la Planta Permanente con Estabilidad de la Ley N° 10.430, en el Agrupamiento Personal …………, Categoría Salarial X, con denominación del cargo …………, Grado XX, Código X y con un régimen de ………… (XX) horas semanales de labor, de conformidad con los términos del artículo 14 inciso d) de la Ley N° 10.430 (Texto Ordenado por Decreto N° 1869/96) y su Decreto Reglamentario N° 4161/96. </w:t>
      </w:r>
    </w:p>
    <w:p w:rsidR="008149CF" w:rsidRPr="008149CF" w:rsidRDefault="008149CF" w:rsidP="008149CF">
      <w:pPr>
        <w:spacing w:before="240" w:line="360"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t xml:space="preserve">ARTÍCULO 2º. </w:t>
      </w:r>
      <w:r w:rsidRPr="008149CF">
        <w:rPr>
          <w:rFonts w:ascii="Arial" w:eastAsia="Arial" w:hAnsi="Arial" w:cs="Arial"/>
          <w:color w:val="000000"/>
          <w:lang w:eastAsia="es-AR"/>
        </w:rPr>
        <w:t>Otorgar el beneficio establecido por la Ley Nº 14.070, a favor del/de la agente ………… (DNI XX.XXX.XXX - Clase XXXX), por el período comprendido entre el ………… y ……</w:t>
      </w:r>
      <w:proofErr w:type="gramStart"/>
      <w:r w:rsidRPr="008149CF">
        <w:rPr>
          <w:rFonts w:ascii="Arial" w:eastAsia="Arial" w:hAnsi="Arial" w:cs="Arial"/>
          <w:color w:val="000000"/>
          <w:lang w:eastAsia="es-AR"/>
        </w:rPr>
        <w:t>…….</w:t>
      </w:r>
      <w:proofErr w:type="gramEnd"/>
      <w:r w:rsidRPr="008149CF">
        <w:rPr>
          <w:rFonts w:ascii="Arial" w:eastAsia="Arial" w:hAnsi="Arial" w:cs="Arial"/>
          <w:color w:val="000000"/>
          <w:lang w:eastAsia="es-AR"/>
        </w:rPr>
        <w:t>.</w:t>
      </w:r>
      <w:r w:rsidRPr="008149CF">
        <w:rPr>
          <w:rFonts w:ascii="Arial" w:eastAsia="Arial" w:hAnsi="Arial" w:cs="Arial"/>
          <w:b/>
          <w:color w:val="000000"/>
          <w:lang w:eastAsia="es-AR"/>
        </w:rPr>
        <w:t xml:space="preserve"> </w:t>
      </w:r>
    </w:p>
    <w:p w:rsidR="008149CF" w:rsidRPr="008149CF" w:rsidRDefault="008149CF" w:rsidP="008149CF">
      <w:pPr>
        <w:spacing w:before="240" w:after="199" w:line="360"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t xml:space="preserve">ARTÍCULO 3°. </w:t>
      </w:r>
      <w:r w:rsidRPr="008149CF">
        <w:rPr>
          <w:rFonts w:ascii="Arial" w:eastAsia="Arial" w:hAnsi="Arial" w:cs="Arial"/>
          <w:color w:val="000000"/>
          <w:lang w:eastAsia="es-AR"/>
        </w:rPr>
        <w:t xml:space="preserve">Certificar, en cumplimiento con lo normado por el artículo 41 del Decreto-Ley Nº 9650/80 que el/la agente ………… (DNI XX.XXX.XXX - Clase: XXXX), registra una antigüedad de ………… (XX) años, ………… (XX) meses y ………… (XX) días de servicios computables a los fines jubilatorios en la Administración Pública Provincial, y que ha desempeñado como mejor cargo por un período de ………… (XX) meses consecutivos/alternados en la Categoría Salarial X del Agrupamiento Personal ………… con denominación del cargo …………, Grado XX, Código X y con un régimen de ………… (XX) horas semanales de labor en …………. </w:t>
      </w:r>
    </w:p>
    <w:p w:rsidR="008149CF" w:rsidRPr="008149CF" w:rsidRDefault="008149CF" w:rsidP="008149CF">
      <w:pPr>
        <w:spacing w:before="240" w:after="310" w:line="360" w:lineRule="auto"/>
        <w:ind w:right="45" w:hanging="10"/>
        <w:jc w:val="both"/>
        <w:rPr>
          <w:rFonts w:ascii="Arial" w:eastAsia="Arial" w:hAnsi="Arial" w:cs="Arial"/>
          <w:color w:val="000000"/>
          <w:lang w:eastAsia="es-AR"/>
        </w:rPr>
      </w:pPr>
      <w:r w:rsidRPr="008149CF">
        <w:rPr>
          <w:rFonts w:ascii="Arial" w:eastAsia="Arial" w:hAnsi="Arial" w:cs="Arial"/>
          <w:b/>
          <w:color w:val="000000"/>
          <w:lang w:eastAsia="es-AR"/>
        </w:rPr>
        <w:lastRenderedPageBreak/>
        <w:t xml:space="preserve">ARTÍCULO 4°. </w:t>
      </w:r>
      <w:r w:rsidRPr="008149CF">
        <w:rPr>
          <w:rFonts w:ascii="Arial" w:eastAsia="Arial" w:hAnsi="Arial" w:cs="Arial"/>
          <w:color w:val="000000"/>
          <w:lang w:eastAsia="es-AR"/>
        </w:rPr>
        <w:t xml:space="preserve">Establecer que la Dirección Delegada de la Dirección Provincial de Personal confeccionará la correspondiente certificación de servicios, que será entregada a la interesada al momento de la notificación del presente acto administrativo, para ser presentada conjuntamente con copia de este último ante el Instituto de Previsión Social de la provincia de Buenos Aires. </w:t>
      </w:r>
    </w:p>
    <w:p w:rsidR="008149CF" w:rsidRPr="008149CF" w:rsidRDefault="008149CF" w:rsidP="008149CF">
      <w:pPr>
        <w:spacing w:after="301" w:line="265" w:lineRule="auto"/>
        <w:ind w:right="45" w:hanging="10"/>
        <w:jc w:val="both"/>
        <w:rPr>
          <w:rFonts w:ascii="Arial" w:eastAsia="Arial" w:hAnsi="Arial" w:cs="Arial"/>
          <w:color w:val="000000"/>
          <w:lang w:eastAsia="es-AR"/>
        </w:rPr>
      </w:pPr>
      <w:r w:rsidRPr="008149CF">
        <w:rPr>
          <w:rFonts w:ascii="Calibri" w:eastAsia="Calibri" w:hAnsi="Calibri" w:cs="Calibri"/>
          <w:noProof/>
          <w:color w:val="000000"/>
          <w:lang w:eastAsia="es-AR"/>
        </w:rPr>
        <mc:AlternateContent>
          <mc:Choice Requires="wpg">
            <w:drawing>
              <wp:anchor distT="0" distB="0" distL="114300" distR="114300" simplePos="0" relativeHeight="251659264" behindDoc="0" locked="0" layoutInCell="1" allowOverlap="1" wp14:anchorId="75BBD904" wp14:editId="42816178">
                <wp:simplePos x="0" y="0"/>
                <wp:positionH relativeFrom="page">
                  <wp:posOffset>7551284</wp:posOffset>
                </wp:positionH>
                <wp:positionV relativeFrom="page">
                  <wp:posOffset>1679686</wp:posOffset>
                </wp:positionV>
                <wp:extent cx="38813" cy="131310"/>
                <wp:effectExtent l="0" t="0" r="0" b="0"/>
                <wp:wrapSquare wrapText="bothSides"/>
                <wp:docPr id="239865" name="Group 239865"/>
                <wp:cNvGraphicFramePr/>
                <a:graphic xmlns:a="http://schemas.openxmlformats.org/drawingml/2006/main">
                  <a:graphicData uri="http://schemas.microsoft.com/office/word/2010/wordprocessingGroup">
                    <wpg:wgp>
                      <wpg:cNvGrpSpPr/>
                      <wpg:grpSpPr>
                        <a:xfrm>
                          <a:off x="0" y="0"/>
                          <a:ext cx="38813" cy="131310"/>
                          <a:chOff x="0" y="0"/>
                          <a:chExt cx="38813" cy="131310"/>
                        </a:xfrm>
                      </wpg:grpSpPr>
                      <wps:wsp>
                        <wps:cNvPr id="45597" name="Rectangle 45597"/>
                        <wps:cNvSpPr/>
                        <wps:spPr>
                          <a:xfrm>
                            <a:off x="0" y="0"/>
                            <a:ext cx="51621" cy="174642"/>
                          </a:xfrm>
                          <a:prstGeom prst="rect">
                            <a:avLst/>
                          </a:prstGeom>
                          <a:ln>
                            <a:noFill/>
                          </a:ln>
                        </wps:spPr>
                        <wps:txbx>
                          <w:txbxContent>
                            <w:p w:rsidR="008149CF" w:rsidRDefault="008149CF" w:rsidP="008149CF">
                              <w:r>
                                <w:t xml:space="preserve"> </w:t>
                              </w:r>
                            </w:p>
                          </w:txbxContent>
                        </wps:txbx>
                        <wps:bodyPr horzOverflow="overflow" vert="horz" lIns="0" tIns="0" rIns="0" bIns="0" rtlCol="0">
                          <a:noAutofit/>
                        </wps:bodyPr>
                      </wps:wsp>
                    </wpg:wgp>
                  </a:graphicData>
                </a:graphic>
              </wp:anchor>
            </w:drawing>
          </mc:Choice>
          <mc:Fallback>
            <w:pict>
              <v:group w14:anchorId="75BBD904" id="Group 239865" o:spid="_x0000_s1026" style="position:absolute;left:0;text-align:left;margin-left:594.6pt;margin-top:132.25pt;width:3.05pt;height:10.35pt;z-index:251659264;mso-position-horizontal-relative:page;mso-position-vertical-relative:page" coordsize="38813,1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">
                <v:rect id="Rectangle 45597" o:spid="_x0000_s1027" style="position:absolute;width:51621;height:17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" filled="f" stroked="f">
                  <v:textbox inset="0,0,0,0">
                    <w:txbxContent>
                      <w:p w:rsidR="008149CF" w:rsidRDefault="008149CF" w:rsidP="008149CF">
                        <w:r>
                          <w:t xml:space="preserve"> </w:t>
                        </w:r>
                      </w:p>
                    </w:txbxContent>
                  </v:textbox>
                </v:rect>
                <w10:wrap type="square" anchorx="page" anchory="page"/>
              </v:group>
            </w:pict>
          </mc:Fallback>
        </mc:AlternateContent>
      </w:r>
      <w:r w:rsidRPr="008149CF">
        <w:rPr>
          <w:rFonts w:ascii="Arial" w:eastAsia="Arial" w:hAnsi="Arial" w:cs="Arial"/>
          <w:b/>
          <w:color w:val="000000"/>
          <w:lang w:eastAsia="es-AR"/>
        </w:rPr>
        <w:t>ARTÍCULO 5°.</w:t>
      </w:r>
      <w:r w:rsidRPr="008149CF">
        <w:rPr>
          <w:rFonts w:ascii="Arial" w:eastAsia="Arial" w:hAnsi="Arial" w:cs="Arial"/>
          <w:color w:val="000000"/>
          <w:lang w:eastAsia="es-AR"/>
        </w:rPr>
        <w:t xml:space="preserve"> …</w:t>
      </w:r>
      <w:r w:rsidRPr="008149CF">
        <w:rPr>
          <w:rFonts w:ascii="Arial" w:eastAsia="Arial" w:hAnsi="Arial" w:cs="Arial"/>
          <w:color w:val="000000"/>
          <w:sz w:val="20"/>
          <w:vertAlign w:val="superscript"/>
          <w:lang w:eastAsia="es-AR"/>
        </w:rPr>
        <w:footnoteReference w:id="3"/>
      </w:r>
      <w:r w:rsidRPr="008149CF">
        <w:rPr>
          <w:rFonts w:ascii="Arial" w:eastAsia="Arial" w:hAnsi="Arial" w:cs="Arial"/>
          <w:color w:val="000000"/>
          <w:lang w:eastAsia="es-AR"/>
        </w:rPr>
        <w:t xml:space="preserve">. </w:t>
      </w:r>
    </w:p>
    <w:p w:rsidR="00AA5F55" w:rsidRPr="006C172C" w:rsidRDefault="008149CF" w:rsidP="008149CF">
      <w:pPr>
        <w:spacing w:before="240"/>
        <w:ind w:right="45"/>
        <w:jc w:val="both"/>
      </w:pPr>
      <w:r w:rsidRPr="008149CF">
        <w:rPr>
          <w:rFonts w:ascii="Arial" w:eastAsia="Arial" w:hAnsi="Arial" w:cs="Arial"/>
          <w:b/>
          <w:color w:val="000000"/>
          <w:lang w:eastAsia="es-AR"/>
        </w:rPr>
        <w:t xml:space="preserve">ARTÍCULO 6°. </w:t>
      </w:r>
      <w:r w:rsidRPr="008149CF">
        <w:rPr>
          <w:rFonts w:ascii="Arial" w:eastAsia="Arial" w:hAnsi="Arial" w:cs="Arial"/>
          <w:color w:val="000000"/>
          <w:lang w:eastAsia="es-AR"/>
        </w:rPr>
        <w:t>Registrar, notificar, comunicar y dar al SINDMA. Cumplido, archivar.</w:t>
      </w:r>
    </w:p>
    <w:sectPr w:rsidR="00AA5F55" w:rsidRPr="006C17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11" w:rsidRDefault="005F7311" w:rsidP="00A211D5">
      <w:pPr>
        <w:spacing w:after="0" w:line="240" w:lineRule="auto"/>
      </w:pPr>
      <w:r>
        <w:separator/>
      </w:r>
    </w:p>
  </w:endnote>
  <w:endnote w:type="continuationSeparator" w:id="0">
    <w:p w:rsidR="005F7311" w:rsidRDefault="005F7311" w:rsidP="00A2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11" w:rsidRDefault="005F7311" w:rsidP="00A211D5">
      <w:pPr>
        <w:spacing w:after="0" w:line="240" w:lineRule="auto"/>
      </w:pPr>
      <w:r>
        <w:separator/>
      </w:r>
    </w:p>
  </w:footnote>
  <w:footnote w:type="continuationSeparator" w:id="0">
    <w:p w:rsidR="005F7311" w:rsidRDefault="005F7311" w:rsidP="00A211D5">
      <w:pPr>
        <w:spacing w:after="0" w:line="240" w:lineRule="auto"/>
      </w:pPr>
      <w:r>
        <w:continuationSeparator/>
      </w:r>
    </w:p>
  </w:footnote>
  <w:footnote w:id="1">
    <w:p w:rsidR="008149CF" w:rsidRDefault="008149CF" w:rsidP="00F90053">
      <w:pPr>
        <w:pStyle w:val="footnotedescription"/>
        <w:spacing w:after="13" w:line="242" w:lineRule="auto"/>
        <w:ind w:left="0" w:right="45"/>
      </w:pPr>
      <w:r>
        <w:rPr>
          <w:rStyle w:val="footnotemark"/>
        </w:rPr>
        <w:footnoteRef/>
      </w:r>
      <w:r>
        <w:t xml:space="preserve"> Consignar el considerando (o los considerandos, en caso de que sea necesario añadir otro/s) en lo referente a materia presupuestaria, teniendo en cuenta las particularidades del caso y la Jurisdicción de la cual se trate. </w:t>
      </w:r>
    </w:p>
  </w:footnote>
  <w:footnote w:id="2">
    <w:p w:rsidR="008149CF" w:rsidRDefault="008149CF" w:rsidP="00F90053">
      <w:pPr>
        <w:pStyle w:val="footnotedescription"/>
        <w:spacing w:line="245" w:lineRule="auto"/>
        <w:ind w:left="0" w:right="45"/>
      </w:pPr>
      <w:r>
        <w:rPr>
          <w:rStyle w:val="footnotemark"/>
        </w:rPr>
        <w:footnoteRef/>
      </w:r>
      <w:r>
        <w:t xml:space="preserve"> Consignar las intervenciones de organismos de contralor y asesoramiento que se hayan dado, de acuerdo con las particularidades del caso. </w:t>
      </w:r>
    </w:p>
  </w:footnote>
  <w:footnote w:id="3">
    <w:p w:rsidR="008149CF" w:rsidRDefault="008149CF" w:rsidP="00F90053">
      <w:pPr>
        <w:pStyle w:val="footnotedescription"/>
        <w:spacing w:line="242" w:lineRule="auto"/>
        <w:ind w:left="0" w:right="48"/>
      </w:pPr>
      <w:r>
        <w:rPr>
          <w:rStyle w:val="footnotemark"/>
        </w:rPr>
        <w:footnoteRef/>
      </w:r>
      <w:r>
        <w:t xml:space="preserve"> Consignar el artículo (o los artículos, en caso</w:t>
      </w:r>
      <w:bookmarkStart w:id="0" w:name="_GoBack"/>
      <w:bookmarkEnd w:id="0"/>
      <w:r>
        <w:t xml:space="preserve"> de que sea necesario añadir otro/s) en lo referente a materia presupuestaria, teniendo en cuenta las particularidades del caso y la Jurisdicción de la cual se trate.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D5"/>
    <w:rsid w:val="00151539"/>
    <w:rsid w:val="002A2A4D"/>
    <w:rsid w:val="002B50B9"/>
    <w:rsid w:val="002B550F"/>
    <w:rsid w:val="002D309A"/>
    <w:rsid w:val="00414FD5"/>
    <w:rsid w:val="00432332"/>
    <w:rsid w:val="004622F3"/>
    <w:rsid w:val="00475AF8"/>
    <w:rsid w:val="00511211"/>
    <w:rsid w:val="005A5FBA"/>
    <w:rsid w:val="005C15DD"/>
    <w:rsid w:val="005F7311"/>
    <w:rsid w:val="006C172C"/>
    <w:rsid w:val="006F4104"/>
    <w:rsid w:val="007816B5"/>
    <w:rsid w:val="0078246B"/>
    <w:rsid w:val="007C1981"/>
    <w:rsid w:val="008149CF"/>
    <w:rsid w:val="00842D2E"/>
    <w:rsid w:val="008B4F49"/>
    <w:rsid w:val="008C1E6D"/>
    <w:rsid w:val="0090786E"/>
    <w:rsid w:val="00962075"/>
    <w:rsid w:val="00A211D5"/>
    <w:rsid w:val="00A60FAB"/>
    <w:rsid w:val="00C051E7"/>
    <w:rsid w:val="00C11B97"/>
    <w:rsid w:val="00C40455"/>
    <w:rsid w:val="00C80A39"/>
    <w:rsid w:val="00EF4CBE"/>
    <w:rsid w:val="00F20FB3"/>
    <w:rsid w:val="00F90053"/>
    <w:rsid w:val="00FA18B2"/>
    <w:rsid w:val="00FF1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3656"/>
  <w15:chartTrackingRefBased/>
  <w15:docId w15:val="{69B99BC0-A541-4F8D-85D2-79D015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A211D5"/>
    <w:pPr>
      <w:spacing w:after="0" w:line="254" w:lineRule="auto"/>
      <w:ind w:left="31" w:right="47"/>
      <w:jc w:val="both"/>
    </w:pPr>
    <w:rPr>
      <w:rFonts w:ascii="Arial" w:eastAsia="Arial" w:hAnsi="Arial" w:cs="Arial"/>
      <w:color w:val="000000"/>
      <w:sz w:val="20"/>
      <w:lang w:eastAsia="es-AR"/>
    </w:rPr>
  </w:style>
  <w:style w:type="character" w:customStyle="1" w:styleId="footnotedescriptionChar">
    <w:name w:val="footnote description Char"/>
    <w:link w:val="footnotedescription"/>
    <w:rsid w:val="00A211D5"/>
    <w:rPr>
      <w:rFonts w:ascii="Arial" w:eastAsia="Arial" w:hAnsi="Arial" w:cs="Arial"/>
      <w:color w:val="000000"/>
      <w:sz w:val="20"/>
      <w:lang w:eastAsia="es-AR"/>
    </w:rPr>
  </w:style>
  <w:style w:type="character" w:customStyle="1" w:styleId="footnotemark">
    <w:name w:val="footnote mark"/>
    <w:hidden/>
    <w:rsid w:val="00A211D5"/>
    <w:rPr>
      <w:rFonts w:ascii="Arial" w:eastAsia="Arial" w:hAnsi="Arial" w:cs="Arial"/>
      <w:color w:val="000000"/>
      <w:sz w:val="18"/>
      <w:vertAlign w:val="superscript"/>
    </w:rPr>
  </w:style>
  <w:style w:type="paragraph" w:styleId="Textonotapie">
    <w:name w:val="footnote text"/>
    <w:basedOn w:val="Normal"/>
    <w:link w:val="TextonotapieCar"/>
    <w:uiPriority w:val="99"/>
    <w:semiHidden/>
    <w:unhideWhenUsed/>
    <w:rsid w:val="006C17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72C"/>
    <w:rPr>
      <w:sz w:val="20"/>
      <w:szCs w:val="20"/>
    </w:rPr>
  </w:style>
  <w:style w:type="character" w:styleId="Refdenotaalpie">
    <w:name w:val="footnote reference"/>
    <w:basedOn w:val="Fuentedeprrafopredeter"/>
    <w:uiPriority w:val="99"/>
    <w:semiHidden/>
    <w:unhideWhenUsed/>
    <w:rsid w:val="006C172C"/>
    <w:rPr>
      <w:vertAlign w:val="superscript"/>
    </w:rPr>
  </w:style>
  <w:style w:type="paragraph" w:styleId="Textonotaalfinal">
    <w:name w:val="endnote text"/>
    <w:basedOn w:val="Normal"/>
    <w:link w:val="TextonotaalfinalCar"/>
    <w:uiPriority w:val="99"/>
    <w:semiHidden/>
    <w:unhideWhenUsed/>
    <w:rsid w:val="006C17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72C"/>
    <w:rPr>
      <w:sz w:val="20"/>
      <w:szCs w:val="20"/>
    </w:rPr>
  </w:style>
  <w:style w:type="character" w:styleId="Refdenotaalfinal">
    <w:name w:val="endnote reference"/>
    <w:basedOn w:val="Fuentedeprrafopredeter"/>
    <w:uiPriority w:val="99"/>
    <w:semiHidden/>
    <w:unhideWhenUsed/>
    <w:rsid w:val="006C1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D8A2-4253-44CB-AC4B-18C2D73E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Torrente</dc:creator>
  <cp:keywords/>
  <dc:description/>
  <cp:lastModifiedBy>Camila Torrente</cp:lastModifiedBy>
  <cp:revision>3</cp:revision>
  <dcterms:created xsi:type="dcterms:W3CDTF">2026-05-12T18:16:00Z</dcterms:created>
  <dcterms:modified xsi:type="dcterms:W3CDTF">2026-05-13T15:29:00Z</dcterms:modified>
</cp:coreProperties>
</file>